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80" w:rsidRPr="00240380" w:rsidRDefault="00240380" w:rsidP="00240380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40380">
        <w:rPr>
          <w:rFonts w:ascii="Times New Roman" w:hAnsi="Times New Roman"/>
          <w:sz w:val="28"/>
          <w:szCs w:val="28"/>
        </w:rPr>
        <w:t>ДОГОВОР</w:t>
      </w:r>
    </w:p>
    <w:p w:rsidR="00240380" w:rsidRPr="00240380" w:rsidRDefault="00240380" w:rsidP="0024038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купли-продажи доли квартиры</w:t>
      </w:r>
    </w:p>
    <w:bookmarkEnd w:id="0"/>
    <w:p w:rsidR="00240380" w:rsidRPr="00240380" w:rsidRDefault="00240380" w:rsidP="0024038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40380" w:rsidRPr="00240380" w:rsidRDefault="00240380" w:rsidP="0024038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____________</w:t>
      </w:r>
      <w:r w:rsidRPr="002403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_____________</w:t>
      </w:r>
      <w:r w:rsidRPr="00240380">
        <w:rPr>
          <w:rFonts w:ascii="Times New Roman" w:hAnsi="Times New Roman"/>
          <w:sz w:val="28"/>
          <w:szCs w:val="28"/>
        </w:rPr>
        <w:t xml:space="preserve"> две тысячи семнадцатого года.</w:t>
      </w:r>
    </w:p>
    <w:p w:rsidR="00240380" w:rsidRPr="00240380" w:rsidRDefault="00240380" w:rsidP="00240380">
      <w:pPr>
        <w:pStyle w:val="a5"/>
        <w:rPr>
          <w:rFonts w:ascii="Times New Roman" w:hAnsi="Times New Roman"/>
          <w:sz w:val="28"/>
          <w:szCs w:val="28"/>
        </w:rPr>
      </w:pP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Мы, гражданин РФ __________________, _____________ года рождения, место рождения: г. ________________, пол мужской, паспорт _____________, выдан ОВД района ______ города ________________ года, код подразделения 000-100, зарегистрированный по адресу: ________________</w:t>
      </w:r>
      <w:proofErr w:type="gramStart"/>
      <w:r w:rsidRPr="00240380">
        <w:rPr>
          <w:rFonts w:ascii="Times New Roman" w:hAnsi="Times New Roman"/>
          <w:sz w:val="28"/>
          <w:szCs w:val="28"/>
        </w:rPr>
        <w:t>_,  именуемый</w:t>
      </w:r>
      <w:proofErr w:type="gramEnd"/>
      <w:r w:rsidRPr="00240380">
        <w:rPr>
          <w:rFonts w:ascii="Times New Roman" w:hAnsi="Times New Roman"/>
          <w:sz w:val="28"/>
          <w:szCs w:val="28"/>
        </w:rPr>
        <w:t xml:space="preserve"> в дальнейшем ПРОДАВЕЦ, с одной стороны, и 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гражданка РФ ________________, ____________ года рождения, _____________, пол мужской, паспорт ________________, выдан ОВД района ______ города ______________ года, код подразделения 000-100, зарегистрированная по адресу: _____________________, именуемая в дальнейшем ПОКУПАТЕЛЬ, с другой стороны, заключили настоящий договор о нижеследующем: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 xml:space="preserve">1. ПРОДАВЕЦ продает, а ПОКУПАТЕЛЬ покупает ½ (одну вторую) долю в квартире, находящейся по адресу: ____________________ общую площадь _________________ кв. м, в том числе жилую площадь _______________________ </w:t>
      </w:r>
      <w:proofErr w:type="spellStart"/>
      <w:r w:rsidRPr="00240380">
        <w:rPr>
          <w:rFonts w:ascii="Times New Roman" w:hAnsi="Times New Roman"/>
          <w:sz w:val="28"/>
          <w:szCs w:val="28"/>
        </w:rPr>
        <w:t>кв.м</w:t>
      </w:r>
      <w:proofErr w:type="spellEnd"/>
      <w:r w:rsidRPr="00240380">
        <w:rPr>
          <w:rFonts w:ascii="Times New Roman" w:hAnsi="Times New Roman"/>
          <w:sz w:val="28"/>
          <w:szCs w:val="28"/>
        </w:rPr>
        <w:t>.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 xml:space="preserve">3. Указанная квартира принадлежит ПРОДАВЦУ по праву собственности, на основании договора купли-продажи доли квартиры от _____________________., зарегистрированного ________________. в Управлении Федеральной регистрационной службы по </w:t>
      </w:r>
      <w:r>
        <w:rPr>
          <w:rFonts w:ascii="Times New Roman" w:hAnsi="Times New Roman"/>
          <w:sz w:val="28"/>
          <w:szCs w:val="28"/>
        </w:rPr>
        <w:t>_________</w:t>
      </w:r>
      <w:r w:rsidRPr="00240380">
        <w:rPr>
          <w:rFonts w:ascii="Times New Roman" w:hAnsi="Times New Roman"/>
          <w:sz w:val="28"/>
          <w:szCs w:val="28"/>
        </w:rPr>
        <w:t xml:space="preserve"> за № </w:t>
      </w:r>
      <w:r>
        <w:rPr>
          <w:rFonts w:ascii="Times New Roman" w:hAnsi="Times New Roman"/>
          <w:sz w:val="28"/>
          <w:szCs w:val="28"/>
        </w:rPr>
        <w:t>____________</w:t>
      </w:r>
      <w:r w:rsidRPr="00240380">
        <w:rPr>
          <w:rFonts w:ascii="Times New Roman" w:hAnsi="Times New Roman"/>
          <w:sz w:val="28"/>
          <w:szCs w:val="28"/>
        </w:rPr>
        <w:t xml:space="preserve">, что подтверждается свидетельством о государственной регистрации права, бланк серии </w:t>
      </w:r>
      <w:r>
        <w:rPr>
          <w:rFonts w:ascii="Times New Roman" w:hAnsi="Times New Roman"/>
          <w:sz w:val="28"/>
          <w:szCs w:val="28"/>
        </w:rPr>
        <w:t>__________</w:t>
      </w:r>
      <w:r w:rsidRPr="00240380">
        <w:rPr>
          <w:rFonts w:ascii="Times New Roman" w:hAnsi="Times New Roman"/>
          <w:sz w:val="28"/>
          <w:szCs w:val="28"/>
        </w:rPr>
        <w:t xml:space="preserve">, выданным </w:t>
      </w:r>
      <w:r>
        <w:rPr>
          <w:rFonts w:ascii="Times New Roman" w:hAnsi="Times New Roman"/>
          <w:sz w:val="28"/>
          <w:szCs w:val="28"/>
        </w:rPr>
        <w:t>_________</w:t>
      </w:r>
      <w:r w:rsidRPr="00240380">
        <w:rPr>
          <w:rFonts w:ascii="Times New Roman" w:hAnsi="Times New Roman"/>
          <w:sz w:val="28"/>
          <w:szCs w:val="28"/>
        </w:rPr>
        <w:t xml:space="preserve">. Управлением Федеральной регистрационной службы по </w:t>
      </w:r>
      <w:r>
        <w:rPr>
          <w:rFonts w:ascii="Times New Roman" w:hAnsi="Times New Roman"/>
          <w:sz w:val="28"/>
          <w:szCs w:val="28"/>
        </w:rPr>
        <w:t>________</w:t>
      </w:r>
      <w:r w:rsidRPr="00240380">
        <w:rPr>
          <w:rFonts w:ascii="Times New Roman" w:hAnsi="Times New Roman"/>
          <w:sz w:val="28"/>
          <w:szCs w:val="28"/>
        </w:rPr>
        <w:t xml:space="preserve">, 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8"/>
          <w:szCs w:val="28"/>
        </w:rPr>
        <w:t>_________</w:t>
      </w:r>
      <w:proofErr w:type="gramStart"/>
      <w:r w:rsidRPr="00240380">
        <w:rPr>
          <w:rFonts w:ascii="Times New Roman" w:hAnsi="Times New Roman"/>
          <w:sz w:val="28"/>
          <w:szCs w:val="28"/>
        </w:rPr>
        <w:t>.</w:t>
      </w:r>
      <w:proofErr w:type="gramEnd"/>
      <w:r w:rsidRPr="00240380">
        <w:rPr>
          <w:rFonts w:ascii="Times New Roman" w:hAnsi="Times New Roman"/>
          <w:sz w:val="28"/>
          <w:szCs w:val="28"/>
        </w:rPr>
        <w:t xml:space="preserve"> сделана запись регистрации № </w:t>
      </w:r>
      <w:r>
        <w:rPr>
          <w:rFonts w:ascii="Times New Roman" w:hAnsi="Times New Roman"/>
          <w:sz w:val="28"/>
          <w:szCs w:val="28"/>
        </w:rPr>
        <w:t>_______________</w:t>
      </w:r>
      <w:r w:rsidRPr="00240380">
        <w:rPr>
          <w:rFonts w:ascii="Times New Roman" w:hAnsi="Times New Roman"/>
          <w:sz w:val="28"/>
          <w:szCs w:val="28"/>
        </w:rPr>
        <w:t>.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4. По соглашению сторон указанная ½ (одна вторая) доля в квартире продается за 3 000 000 (Три миллиона) рублей, которые ПРОДАВЕЦ получает от ПОКУПАТЕЛЯ, после государственной регистрации настоящего договора и перехода права собственности в Управлении Федеральной регистрационной службы по Москве, в день получения зарегистрированного договора.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5. ½ (одна вторая) доля в указанной квартире до заключения настоящего договора никому не отчуждена, не заложена, в споре, под арестом (запрещением) не состоит. ПРОДАВЕЦ гарантирует, что ½ (одна вторая) доля в указанной квартире правами третьих лиц не обременена, в доверительное управление, в аренду, коммерческий найм, в качестве вклада в уставной капитал не передана.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 xml:space="preserve">6. На момент подписания настоящего договора в указанной квартире зарегистрирован по месту жительства собственник квартиры, гр. </w:t>
      </w:r>
      <w:r>
        <w:rPr>
          <w:rFonts w:ascii="Times New Roman" w:hAnsi="Times New Roman"/>
          <w:sz w:val="28"/>
          <w:szCs w:val="28"/>
        </w:rPr>
        <w:t>____________</w:t>
      </w:r>
      <w:r w:rsidRPr="00240380">
        <w:rPr>
          <w:rFonts w:ascii="Times New Roman" w:hAnsi="Times New Roman"/>
          <w:sz w:val="28"/>
          <w:szCs w:val="28"/>
        </w:rPr>
        <w:t>.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 xml:space="preserve">7. ПРОДАВЕЦ обязуется передать ½ (одну вторую) долю в указанной квартире ПОКУПАТЕЛЮ в течение 1 (одного) дня после получения настоящего </w:t>
      </w:r>
      <w:r w:rsidRPr="00240380">
        <w:rPr>
          <w:rFonts w:ascii="Times New Roman" w:hAnsi="Times New Roman"/>
          <w:sz w:val="28"/>
          <w:szCs w:val="28"/>
        </w:rPr>
        <w:lastRenderedPageBreak/>
        <w:t xml:space="preserve">договора зарегистрированного в Управлении </w:t>
      </w:r>
      <w:r>
        <w:rPr>
          <w:rFonts w:ascii="Times New Roman" w:hAnsi="Times New Roman"/>
          <w:sz w:val="28"/>
          <w:szCs w:val="28"/>
        </w:rPr>
        <w:t>Росреестра</w:t>
      </w:r>
      <w:r w:rsidRPr="0024038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__________</w:t>
      </w:r>
      <w:r w:rsidRPr="00240380">
        <w:rPr>
          <w:rFonts w:ascii="Times New Roman" w:hAnsi="Times New Roman"/>
          <w:sz w:val="28"/>
          <w:szCs w:val="28"/>
        </w:rPr>
        <w:t xml:space="preserve">, в пригодном для жилья состоянии, передать ключи от квартиры по передаточному акту, подписываемому обеими сторонами согласно ст.556 ГК РФ. 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 xml:space="preserve">8. С момента регистрации настоящего договора в Управлении </w:t>
      </w:r>
      <w:r>
        <w:rPr>
          <w:rFonts w:ascii="Times New Roman" w:hAnsi="Times New Roman"/>
          <w:sz w:val="28"/>
          <w:szCs w:val="28"/>
        </w:rPr>
        <w:t>Росреестра</w:t>
      </w:r>
      <w:r w:rsidRPr="0024038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__________</w:t>
      </w:r>
      <w:r w:rsidRPr="00240380">
        <w:rPr>
          <w:rFonts w:ascii="Times New Roman" w:hAnsi="Times New Roman"/>
          <w:sz w:val="28"/>
          <w:szCs w:val="28"/>
        </w:rPr>
        <w:t xml:space="preserve"> и государственной регистрации перехода права собственности ПОКУПАТЕЛЬ приобретает право собственности на ½ (одну вторую) долю в указанной квартире и принимает на себя в соответствии со ст. 26 Закона РФ «Об основах федеральной жилищной политики» обязанности по уплате налогов на недвижимость, а также согласно ст. 210 ГК РФ несет расходы по ремонту, эксплуатации и содержанию квартиры и соразмерно с занимаемой жилой площадью участвует в расходах, связанных с обслуживанием и ремонтом, в том числе инженерного оборудования, мест общего пользования дома, содержанием придомовой территории и ремонтом, в том числе капитальным всего дома. 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9. До подписания передаточного акта риск случайной гибели или случайного повреждения ½ (одной второй) доли в указанной квартире и ответственность за ее сохранность несет ПРОДАВЕЦ.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10. 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 условиях.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 xml:space="preserve">11. Настоящий договор считается исполненным при условии произведения полного расчета </w:t>
      </w:r>
      <w:proofErr w:type="gramStart"/>
      <w:r w:rsidRPr="00240380">
        <w:rPr>
          <w:rFonts w:ascii="Times New Roman" w:hAnsi="Times New Roman"/>
          <w:sz w:val="28"/>
          <w:szCs w:val="28"/>
        </w:rPr>
        <w:t>ПОКУПАТЕЛЯ  с</w:t>
      </w:r>
      <w:proofErr w:type="gramEnd"/>
      <w:r w:rsidRPr="00240380">
        <w:rPr>
          <w:rFonts w:ascii="Times New Roman" w:hAnsi="Times New Roman"/>
          <w:sz w:val="28"/>
          <w:szCs w:val="28"/>
        </w:rPr>
        <w:t xml:space="preserve"> ПРОДАВЦОМ за проданную долю в квартире, а также передачи ПРОДАВЦОМ ПОКУПАТЕЛЮ указанной ½ (одной второй) доли в квартире в установленный настоящим договором срок, по передаточному акту, подписанному обеими сторонами.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12. Расходы по заключению настоящего договора несет ПОКУПАТЕЛЬ.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40380">
        <w:rPr>
          <w:rFonts w:ascii="Times New Roman" w:hAnsi="Times New Roman"/>
          <w:sz w:val="28"/>
          <w:szCs w:val="28"/>
        </w:rPr>
        <w:t xml:space="preserve">. Настоящий договор составлен и подписан в трех экземплярах, один из которых хранится в Управлении </w:t>
      </w:r>
      <w:r>
        <w:rPr>
          <w:rFonts w:ascii="Times New Roman" w:hAnsi="Times New Roman"/>
          <w:sz w:val="28"/>
          <w:szCs w:val="28"/>
        </w:rPr>
        <w:t>Росреестра</w:t>
      </w:r>
      <w:r w:rsidRPr="0024038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__________________</w:t>
      </w:r>
      <w:r w:rsidRPr="00240380">
        <w:rPr>
          <w:rFonts w:ascii="Times New Roman" w:hAnsi="Times New Roman"/>
          <w:sz w:val="28"/>
          <w:szCs w:val="28"/>
        </w:rPr>
        <w:t>, один экземпляр выдается ПРОДАВЦУ и один экземпляр – ПОКУПАТЕЛЮ.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40380">
        <w:rPr>
          <w:rFonts w:ascii="Times New Roman" w:hAnsi="Times New Roman"/>
          <w:sz w:val="28"/>
          <w:szCs w:val="28"/>
        </w:rPr>
        <w:t xml:space="preserve">. В соответствии со ст. 131, 551, 558 ГК РФ настоящий договор и переход права собственности подлежат государственной регистрации в Управлении </w:t>
      </w:r>
      <w:r>
        <w:rPr>
          <w:rFonts w:ascii="Times New Roman" w:hAnsi="Times New Roman"/>
          <w:sz w:val="28"/>
          <w:szCs w:val="28"/>
        </w:rPr>
        <w:t>Росреестра</w:t>
      </w:r>
      <w:r w:rsidRPr="0024038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_____________</w:t>
      </w:r>
      <w:r w:rsidRPr="00240380">
        <w:rPr>
          <w:rFonts w:ascii="Times New Roman" w:hAnsi="Times New Roman"/>
          <w:sz w:val="28"/>
          <w:szCs w:val="28"/>
        </w:rPr>
        <w:t>.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ПОДПИСИ СТОРОН: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40380" w:rsidRPr="00240380" w:rsidRDefault="00240380" w:rsidP="0024038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40380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C965E9" w:rsidRPr="00240380" w:rsidRDefault="00240380" w:rsidP="00240380">
      <w:pPr>
        <w:pStyle w:val="a5"/>
        <w:rPr>
          <w:rFonts w:ascii="Times New Roman" w:hAnsi="Times New Roman"/>
          <w:sz w:val="28"/>
          <w:szCs w:val="28"/>
        </w:rPr>
      </w:pPr>
    </w:p>
    <w:sectPr w:rsidR="00C965E9" w:rsidRPr="0024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80"/>
    <w:rsid w:val="00240380"/>
    <w:rsid w:val="006B492B"/>
    <w:rsid w:val="00AC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ED94"/>
  <w15:chartTrackingRefBased/>
  <w15:docId w15:val="{241E1E7F-4E29-4FAA-9634-6A24A658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8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240380"/>
    <w:pPr>
      <w:keepNext/>
      <w:spacing w:before="240" w:after="120"/>
    </w:pPr>
    <w:rPr>
      <w:rFonts w:cs="Tahoma"/>
      <w:sz w:val="28"/>
      <w:szCs w:val="28"/>
    </w:rPr>
  </w:style>
  <w:style w:type="paragraph" w:customStyle="1" w:styleId="21">
    <w:name w:val="Основной текст с отступом 21"/>
    <w:basedOn w:val="a"/>
    <w:rsid w:val="00240380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a"/>
    <w:rsid w:val="00240380"/>
    <w:pPr>
      <w:ind w:left="-15" w:firstLine="582"/>
      <w:jc w:val="both"/>
    </w:pPr>
    <w:rPr>
      <w:rFonts w:cs="Arial"/>
      <w:color w:val="000000"/>
    </w:rPr>
  </w:style>
  <w:style w:type="paragraph" w:customStyle="1" w:styleId="Normal">
    <w:name w:val="Normal"/>
    <w:rsid w:val="00240380"/>
    <w:pPr>
      <w:widowControl w:val="0"/>
      <w:suppressAutoHyphens/>
      <w:spacing w:after="0" w:line="252" w:lineRule="auto"/>
      <w:ind w:firstLine="62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2403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0380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No Spacing"/>
    <w:uiPriority w:val="1"/>
    <w:qFormat/>
    <w:rsid w:val="0024038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2017-04-14T05:36:00Z</dcterms:created>
  <dcterms:modified xsi:type="dcterms:W3CDTF">2017-04-14T05:39:00Z</dcterms:modified>
</cp:coreProperties>
</file>