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8" w:rsidRPr="005C5EDA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 xml:space="preserve">Истец: </w:t>
      </w:r>
      <w:r w:rsidR="00AE21FA">
        <w:rPr>
          <w:sz w:val="32"/>
          <w:szCs w:val="32"/>
        </w:rPr>
        <w:t>Иванов Сергей Вадимович</w:t>
      </w:r>
    </w:p>
    <w:p w:rsidR="004C13A8" w:rsidRPr="005C5EDA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 xml:space="preserve">Ответчик: </w:t>
      </w:r>
      <w:r w:rsidR="00AE21FA">
        <w:rPr>
          <w:sz w:val="32"/>
          <w:szCs w:val="32"/>
        </w:rPr>
        <w:t>Герасимова Алла Николаевна</w:t>
      </w:r>
    </w:p>
    <w:p w:rsidR="004C13A8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 xml:space="preserve">Дело № </w:t>
      </w:r>
      <w:r w:rsidR="00AE21FA">
        <w:rPr>
          <w:sz w:val="32"/>
          <w:szCs w:val="32"/>
        </w:rPr>
        <w:t>111111</w:t>
      </w:r>
    </w:p>
    <w:p w:rsidR="00AE21FA" w:rsidRPr="005C5EDA" w:rsidRDefault="00AE21FA" w:rsidP="00AE21FA">
      <w:pPr>
        <w:jc w:val="both"/>
        <w:rPr>
          <w:sz w:val="32"/>
          <w:szCs w:val="32"/>
        </w:rPr>
      </w:pPr>
    </w:p>
    <w:p w:rsidR="004C13A8" w:rsidRPr="005C5EDA" w:rsidRDefault="004C13A8" w:rsidP="00AE21FA">
      <w:pPr>
        <w:jc w:val="center"/>
        <w:rPr>
          <w:b/>
          <w:sz w:val="32"/>
          <w:szCs w:val="32"/>
        </w:rPr>
      </w:pPr>
      <w:r w:rsidRPr="005C5EDA">
        <w:rPr>
          <w:b/>
          <w:sz w:val="32"/>
          <w:szCs w:val="32"/>
        </w:rPr>
        <w:t>Мировое соглашение</w:t>
      </w:r>
    </w:p>
    <w:p w:rsidR="00AE21FA" w:rsidRDefault="00AE21FA" w:rsidP="00AE21FA">
      <w:pPr>
        <w:tabs>
          <w:tab w:val="right" w:pos="9355"/>
        </w:tabs>
        <w:jc w:val="both"/>
        <w:rPr>
          <w:sz w:val="32"/>
          <w:szCs w:val="32"/>
        </w:rPr>
      </w:pPr>
      <w:r>
        <w:rPr>
          <w:sz w:val="32"/>
          <w:szCs w:val="32"/>
        </w:rPr>
        <w:t>г. Москва</w:t>
      </w:r>
      <w:r>
        <w:rPr>
          <w:sz w:val="32"/>
          <w:szCs w:val="32"/>
        </w:rPr>
        <w:tab/>
        <w:t>«01</w:t>
      </w:r>
      <w:r w:rsidR="004C13A8" w:rsidRPr="005C5EDA">
        <w:rPr>
          <w:sz w:val="32"/>
          <w:szCs w:val="32"/>
        </w:rPr>
        <w:t xml:space="preserve">» </w:t>
      </w:r>
      <w:r>
        <w:rPr>
          <w:sz w:val="32"/>
          <w:szCs w:val="32"/>
        </w:rPr>
        <w:t>мая</w:t>
      </w:r>
      <w:r w:rsidR="004C13A8" w:rsidRPr="005C5EDA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="004C13A8" w:rsidRPr="005C5EDA">
        <w:rPr>
          <w:sz w:val="32"/>
          <w:szCs w:val="32"/>
        </w:rPr>
        <w:t xml:space="preserve"> года</w:t>
      </w:r>
    </w:p>
    <w:p w:rsidR="004C13A8" w:rsidRPr="005C5EDA" w:rsidRDefault="004C13A8" w:rsidP="00AE21FA">
      <w:pPr>
        <w:tabs>
          <w:tab w:val="right" w:pos="9355"/>
        </w:tabs>
        <w:jc w:val="both"/>
        <w:rPr>
          <w:sz w:val="32"/>
          <w:szCs w:val="32"/>
        </w:rPr>
      </w:pPr>
      <w:r w:rsidRPr="005C5EDA">
        <w:rPr>
          <w:sz w:val="32"/>
          <w:szCs w:val="32"/>
        </w:rPr>
        <w:t xml:space="preserve"> </w:t>
      </w:r>
    </w:p>
    <w:p w:rsidR="004C13A8" w:rsidRPr="005C5EDA" w:rsidRDefault="00AE21FA" w:rsidP="00AE21FA">
      <w:pPr>
        <w:jc w:val="both"/>
        <w:rPr>
          <w:sz w:val="32"/>
          <w:szCs w:val="32"/>
        </w:rPr>
      </w:pPr>
      <w:r>
        <w:rPr>
          <w:sz w:val="32"/>
          <w:szCs w:val="32"/>
        </w:rPr>
        <w:t>Иванов</w:t>
      </w:r>
      <w:r w:rsidRPr="005C5EDA">
        <w:rPr>
          <w:sz w:val="32"/>
          <w:szCs w:val="32"/>
        </w:rPr>
        <w:t xml:space="preserve"> Сергей Вадимович </w:t>
      </w:r>
      <w:r w:rsidR="004C13A8" w:rsidRPr="005C5EDA">
        <w:rPr>
          <w:sz w:val="32"/>
          <w:szCs w:val="32"/>
        </w:rPr>
        <w:t xml:space="preserve">в лице </w:t>
      </w:r>
      <w:r>
        <w:rPr>
          <w:sz w:val="32"/>
          <w:szCs w:val="32"/>
        </w:rPr>
        <w:t>Петрова Петра Петровича</w:t>
      </w:r>
      <w:r w:rsidR="004C13A8" w:rsidRPr="005C5EDA">
        <w:rPr>
          <w:sz w:val="32"/>
          <w:szCs w:val="32"/>
        </w:rPr>
        <w:t>, действующего на основании доверенности, именуем</w:t>
      </w:r>
      <w:r>
        <w:rPr>
          <w:sz w:val="32"/>
          <w:szCs w:val="32"/>
        </w:rPr>
        <w:t>ый</w:t>
      </w:r>
      <w:r w:rsidR="004C13A8" w:rsidRPr="005C5EDA">
        <w:rPr>
          <w:sz w:val="32"/>
          <w:szCs w:val="32"/>
        </w:rPr>
        <w:t xml:space="preserve"> в дальнейшем Истец, </w:t>
      </w:r>
      <w:r>
        <w:rPr>
          <w:sz w:val="32"/>
          <w:szCs w:val="32"/>
        </w:rPr>
        <w:t>Герасимова Алла Николаевна</w:t>
      </w:r>
      <w:r w:rsidR="004C13A8" w:rsidRPr="005C5EDA">
        <w:rPr>
          <w:sz w:val="32"/>
          <w:szCs w:val="32"/>
        </w:rPr>
        <w:t>, именуем</w:t>
      </w:r>
      <w:r>
        <w:rPr>
          <w:sz w:val="32"/>
          <w:szCs w:val="32"/>
        </w:rPr>
        <w:t>ая</w:t>
      </w:r>
      <w:r w:rsidR="004C13A8" w:rsidRPr="005C5EDA">
        <w:rPr>
          <w:sz w:val="32"/>
          <w:szCs w:val="32"/>
        </w:rPr>
        <w:t xml:space="preserve"> в дальнейшем Ответчик, (далее – Стороны), обсудив между собой предмет иска, находящегося на рассмотрении районного суда, и исходя из того, что </w:t>
      </w:r>
    </w:p>
    <w:p w:rsidR="004C13A8" w:rsidRPr="005C5EDA" w:rsidRDefault="004C13A8" w:rsidP="00AE21FA">
      <w:pPr>
        <w:pStyle w:val="a3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5C5EDA">
        <w:rPr>
          <w:sz w:val="32"/>
          <w:szCs w:val="32"/>
        </w:rPr>
        <w:t>стороны пришли к мирному решению;</w:t>
      </w:r>
    </w:p>
    <w:p w:rsidR="004C13A8" w:rsidRPr="005C5EDA" w:rsidRDefault="004C13A8" w:rsidP="00AE21FA">
      <w:pPr>
        <w:pStyle w:val="a3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5C5EDA">
        <w:rPr>
          <w:sz w:val="32"/>
          <w:szCs w:val="32"/>
        </w:rPr>
        <w:t xml:space="preserve">устранить нанесенный ущерб. </w:t>
      </w:r>
    </w:p>
    <w:p w:rsidR="004C13A8" w:rsidRPr="005C5EDA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>пришли к выводу о возможности окончания рассмотрения данного спора миром и заключения между Сторонами мирового соглашения на следующих условиях:</w:t>
      </w:r>
    </w:p>
    <w:p w:rsidR="004C13A8" w:rsidRPr="005C5EDA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>стороны договариваются между собой, что по настоящему мировому соглашению Ответчик возмещает Истцу денежные средства в размере 52000</w:t>
      </w:r>
      <w:r w:rsidR="00AE21FA">
        <w:rPr>
          <w:sz w:val="32"/>
          <w:szCs w:val="32"/>
        </w:rPr>
        <w:t xml:space="preserve"> </w:t>
      </w:r>
      <w:r w:rsidRPr="005C5EDA">
        <w:rPr>
          <w:sz w:val="32"/>
          <w:szCs w:val="32"/>
        </w:rPr>
        <w:t>р</w:t>
      </w:r>
      <w:r w:rsidR="00AE21FA">
        <w:rPr>
          <w:sz w:val="32"/>
          <w:szCs w:val="32"/>
        </w:rPr>
        <w:t>уб.</w:t>
      </w:r>
      <w:r w:rsidRPr="005C5EDA">
        <w:rPr>
          <w:sz w:val="32"/>
          <w:szCs w:val="32"/>
        </w:rPr>
        <w:t xml:space="preserve">, составляющие расходы по оплате нанесенного ущерба. Срок возмещения устанавливается в тридцать календарных дней, истечение которого начинается на следующий день после утверждения районным судом настоящего мирового соглашения. </w:t>
      </w:r>
    </w:p>
    <w:p w:rsidR="004C13A8" w:rsidRPr="005C5EDA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 xml:space="preserve">В свою очередь Истец отказывается </w:t>
      </w:r>
      <w:proofErr w:type="gramStart"/>
      <w:r w:rsidRPr="005C5EDA">
        <w:rPr>
          <w:sz w:val="32"/>
          <w:szCs w:val="32"/>
        </w:rPr>
        <w:t>от своих исковых требований к Ответчику в виде возмещения расходов на восстановление ограждения в сумме</w:t>
      </w:r>
      <w:proofErr w:type="gramEnd"/>
      <w:r w:rsidRPr="005C5EDA">
        <w:rPr>
          <w:sz w:val="32"/>
          <w:szCs w:val="32"/>
        </w:rPr>
        <w:t xml:space="preserve"> 30 000</w:t>
      </w:r>
      <w:r w:rsidR="00AE21FA">
        <w:rPr>
          <w:sz w:val="32"/>
          <w:szCs w:val="32"/>
        </w:rPr>
        <w:t xml:space="preserve"> </w:t>
      </w:r>
      <w:r w:rsidRPr="005C5EDA">
        <w:rPr>
          <w:sz w:val="32"/>
          <w:szCs w:val="32"/>
        </w:rPr>
        <w:t>р</w:t>
      </w:r>
      <w:r w:rsidR="00AE21FA">
        <w:rPr>
          <w:sz w:val="32"/>
          <w:szCs w:val="32"/>
        </w:rPr>
        <w:t>уб</w:t>
      </w:r>
      <w:r w:rsidRPr="005C5EDA">
        <w:rPr>
          <w:sz w:val="32"/>
          <w:szCs w:val="32"/>
        </w:rPr>
        <w:t xml:space="preserve">. </w:t>
      </w:r>
    </w:p>
    <w:p w:rsidR="004C13A8" w:rsidRPr="005C5EDA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 xml:space="preserve">Просим районный суд утвердить настоящее мировое соглашение и прекратить производство по делу. </w:t>
      </w:r>
    </w:p>
    <w:p w:rsidR="004C13A8" w:rsidRPr="005C5EDA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>Настоящее мировое соглашение составлено в трех экземплярах, по одному для каждой из Сторон и для районного суда. Мировое соглашение вступает в законную силу после его утверждения районным судом.</w:t>
      </w:r>
    </w:p>
    <w:p w:rsidR="004C13A8" w:rsidRPr="005C5EDA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 xml:space="preserve">Последствия прекращения производству по делу, предусмотренные настоящим законодательством, нам известны. </w:t>
      </w:r>
    </w:p>
    <w:p w:rsidR="004C13A8" w:rsidRPr="005C5EDA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>Подписи Сторон настоящего мирового соглашения:</w:t>
      </w:r>
    </w:p>
    <w:p w:rsidR="004C13A8" w:rsidRPr="005C5EDA" w:rsidRDefault="004C13A8" w:rsidP="00AE21FA">
      <w:pPr>
        <w:jc w:val="both"/>
        <w:rPr>
          <w:sz w:val="32"/>
          <w:szCs w:val="32"/>
        </w:rPr>
      </w:pPr>
      <w:r w:rsidRPr="005C5EDA">
        <w:rPr>
          <w:sz w:val="32"/>
          <w:szCs w:val="32"/>
        </w:rPr>
        <w:t>_________</w:t>
      </w:r>
      <w:r w:rsidR="00AE21FA">
        <w:rPr>
          <w:sz w:val="32"/>
          <w:szCs w:val="32"/>
        </w:rPr>
        <w:t>_</w:t>
      </w:r>
      <w:r w:rsidRPr="005C5EDA">
        <w:rPr>
          <w:sz w:val="32"/>
          <w:szCs w:val="32"/>
        </w:rPr>
        <w:t>_</w:t>
      </w:r>
    </w:p>
    <w:p w:rsidR="00E41189" w:rsidRDefault="004C13A8" w:rsidP="00AE21FA">
      <w:pPr>
        <w:jc w:val="both"/>
      </w:pPr>
      <w:r w:rsidRPr="005C5EDA">
        <w:rPr>
          <w:sz w:val="32"/>
          <w:szCs w:val="32"/>
        </w:rPr>
        <w:t>___________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A8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A8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26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1FA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A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Krokoz™ Inc.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2020-05-16T19:00:00Z</dcterms:created>
  <dcterms:modified xsi:type="dcterms:W3CDTF">2020-05-16T19:00:00Z</dcterms:modified>
</cp:coreProperties>
</file>